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25SM0049Q</RECORD_ID>
  <DESCR>SUBMINISTRAMENT CONTINUAT DE MATERIAL PER LES EXTRACCIONS DE MOSTRES</DESCR>
  <TOTALAMOUNT>116.345,70</TOTALAMOUNT>
  <BATCHES>
    <BATCH>
      <BATCHID>EX01</BATCHID>
      <DESCR>MATERIAL EXTRACCIÓ</DESCR>
      <AMOUNT>116.345,70</AMOUNT>
      <MATERIALS>
        <MATERIAL>
          <MATNR>11392</MATNR>
          <MAKTX>PALOMILLA DE SEGURIDAD CON CON CONEXIÓN TIPO LUER, DIÁMETROS DE 21G Y 23G, 19MM DE LONGITUD DE AGUJA Y LONGITUDES DE SISTEMA DE 10 CM Y 19 CM. UN SOLO USO. ENVASE UNITARIO ESTÉRIL. LIBRE DE LÁTEX.</MAKTX>
          <QUANTITY>8.800</QUANTITY>
          <TECHTEXT> </TECHTEXT>
        </MATERIAL>
        <MATERIAL>
          <MATNR>11393</MATNR>
          <MAKTX>AGUJA DE DOBLE PUNTA PARA LA EXTRACCIÓN CON TUBOS DE VACÍO, DIÁMETROS DE 20G Y 21G X 1 1/2. SILICONADA PARA UNA PUNCIÓN POCO TRAUMÁTICA. UN SOLO USO. ESTÉRIL. LIBRE DE LÁTEX</MAKTX>
          <QUANTITY>71.500</QUANTITY>
          <TECHTEXT> </TECHTEXT>
        </MATERIAL>
        <MATERIAL>
          <MATNR>100001803</MATNR>
          <MAKTX>TUBO RECUBIERTO EN SU CARA INTERIOR CON ACTIVADOR DEL COÁGULO Y GEL. CON ETIQUETA IDENTIFICATIVA DE CÓDIGO DE BARRAS QUE PERMITA LA TRAZABILIDAD TOTAL DE LOS TUBOS Y LOS PACIENTES
MEDIDAS: 13X75MM
VOLUMEN TOTAL: 3,5ML</MAKTX>
          <QUANTITY>55.000</QUANTITY>
          <TECHTEXT> </TECHTEXT>
        </MATERIAL>
        <MATERIAL>
          <MATNR>100001804</MATNR>
          <MAKTX>TUBO RECUBIERTO EN SU CARA INTERIOR CON EDTA K3. CON ETIQUETA IDENTIFICATIVA DE CÓDIGO DE BARRAS QUE PERMITA LA TRAZABILIDAD TOTAL DE LOS TUBOS Y LOS PACIENTES
MEDIDAS: 13X75MM
VOLUMEN TOTAL: 3ML
</MAKTX>
          <QUANTITY>220.000</QUANTITY>
          <TECHTEXT> </TECHTEXT>
        </MATERIAL>
        <MATERIAL>
          <MATNR>100001805</MATNR>
          <MAKTX>TUBO DOBLE PARED DE CITRATO SÓDIC0 AL 3,2%. CON ETIQUETA IDENTIFICATIVA DE CÓDIGO DE BARRAS QUE PERMITA LA TRAZABILIDAD TOTAL DE LOS TUBOS Y LOS PACIENTES.
MEDIDAS: 13X75MM
VOLUMEN TOTAL: 3ML</MAKTX>
          <QUANTITY>121.000</QUANTITY>
          <TECHTEXT> </TECHTEXT>
        </MATERIAL>
        <MATERIAL>
          <MATNR>100001807</MATNR>
          <MAKTX>TUBO RECUBIERTO EN SU CARA INTERIOR CON ACTIVADOR DEL COÁGULO Y GEL.
MEDIDAS: 16X100MM
VOLUMEN TOTAL: 8ML</MAKTX>
          <QUANTITY>66.000</QUANTITY>
          <TECHTEXT> </TECHTEXT>
        </MATERIAL>
        <MATERIAL>
          <MATNR>100002019</MATNR>
          <MAKTX>PORTATUBOS CONVENCIONAL DE UN SOLO USO Y CON CONEXIÓN TIPO LUER. EXENTO DE LÁTEX. PARA USO EN OBTENCIÓN DE MUESTRA EN SISTEMAS DE VACÍO EN COMBINACIÓN CON LOS OTROS ELEMENTOS, AGUJAS EXTRACCIÓN DE  DOBLE PUNTA Y TUBOS DE EXTRACCIÓN.</MAKTX>
          <QUANTITY>77.000</QUANTITY>
          <TECHTEXT> </TECHTEXT>
        </MATERIAL>
        <MATERIAL>
          <MATNR>100002020</MATNR>
          <MAKTX>PORTATUBOS DE SEGURIDAD, DE UN SOLO USO. PARA USO EN OBTENCIÓN DE MUESTRA EN SISTEMAS DE VACÍO EN COMBINACIÓN CON LOS OTROS ELEMENTOS, AGUJAS EXTRACCIÓN DE  DOBLE PUNTA Y TUBOS DE EXTRACCIÓN.</MAKTX>
          <QUANTITY>3.300</QUANTITY>
          <TECHTEXT> </TECHTEXT>
        </MATERIAL>
        <MATERIAL>
          <MATNR>100002042</MATNR>
          <MAKTX>TUBO RECUBIERTO EN SU CARA INTERIOR CON ACTIVADOR DEL COÁGULO Y GEL.
MEDIDAS: 13X75MM
VOLUMEN TOTAL: 3,5ML</MAKTX>
          <QUANTITY>22.000</QUANTITY>
          <TECHTEXT> </TECHTEXT>
        </MATERIAL>
        <MATERIAL>
          <MATNR>100002044</MATNR>
          <MAKTX>TUBO RECUBIERTO EN SU CARA INTERIOR CON EDTA K3
MEDIDAS: 13X75MM
VOLUMEN TOTAL: 3ML</MAKTX>
          <QUANTITY>88.000</QUANTITY>
          <TECHTEXT> </TECHTEXT>
        </MATERIAL>
        <MATERIAL>
          <MATNR>100002045</MATNR>
          <MAKTX>TUBO DOBLE PARED DE CITRATO SÓDICO AL 3,2%
MEDIDAS: 13X75MM
VOLUMEN TOTAL: 3ML</MAKTX>
          <QUANTITY>33.000</QUANTITY>
          <TECHTEXT> </TECHTEXT>
        </MATERIAL>
        <MATERIAL>
          <MATNR>100002046</MATNR>
          <MAKTX>SISTEMA DE TOMA DE SANGRE CAPILAR PARA NIÑOS Y NEONATOS. VOLÚMEN DE LLENADO 0,5/0,8 ML. SIN VACIO, SIN ADITIVO, CON SUERO CON GEL.</MAKTX>
          <QUANTITY>550</QUANTITY>
          <TECHTEXT> </TECHTEXT>
        </MATERIAL>
        <MATERIAL>
          <MATNR>100002048</MATNR>
          <MAKTX>TUBO CON ESTABILIZADOR FLUORURO SÓDICO Y COAGULANTE EDTA K3
MEDIDAS: 13X75MM
VOLUMEN TOTAL: 2ML</MAKTX>
          <QUANTITY>2.200</QUANTITY>
          <TECHTEXT> </TECHTEXT>
        </MATERIAL>
        <MATERIAL>
          <MATNR>100002050</MATNR>
          <MAKTX>TUBO RECUBIERTO EN SU CARA INTERIOR CON EDTA K3
MEDIDAS: 13X75MM
VOLUMEN TOTAL: 2ML</MAKTX>
          <QUANTITY>4.400</QUANTITY>
          <TECHTEXT> </TECHTEXT>
        </MATERIAL>
        <MATERIAL>
          <MATNR>100002268</MATNR>
          <MAKTX>SISTEMA DE TOMA DE SANGRE CAPILAR EN NIÑOS Y NEONATOS. VOLÚMEN DE LLENADO 1ML. SIN VACIO. CON ADITIVO DE 3,2% CITRÁTO SÓDICO.</MAKTX>
          <QUANTITY>165</QUANTITY>
          <TECHTEXT> </TECHTEXT>
        </MATERIAL>
        <MATERIAL>
          <MATNR>100002578</MATNR>
          <MAKTX>RECIPIENTE DE POLIETILENO PARA LA RECOGIDA DE ORINA DE 24 HORAS. CAPACIDAD DE 3L. CON POSIBILIDAD DE TRANSFERENCIA A TUBO DE VACÍO. CUERPO CILÍNDRICO GRADUADO CADA 100ML, CON ASA QUE NO SOBRESALGA DEL CUERPO. CON ETIQUETA IDENTIFICATIVA DE CÓDIGO DE BARRAS QUE PERMITA LA TRAZABILIDAD TOTAL DE LOS TUBOS Y LOS PACIENTES.</MAKTX>
          <QUANTITY>5.500</QUANTITY>
          <TECHTEXT> </TECHTEXT>
        </MATERIAL>
        <MATERIAL>
          <MATNR>100002732</MATNR>
          <MAKTX>TUBO DE VACÍO PARA LA RECOGIDA, TRANSPORTE Y ANÁLISIS DE ORINA
MEDIDAS: 16X100MM
VOLUMEN TOTAL: 10,5ML</MAKTX>
          <QUANTITY>29.190</QUANTITY>
          <TECHTEXT> </TECHTEXT>
        </MATERIAL>
        <MATERIAL>
          <MATNR>100008085</MATNR>
          <MAKTX>TUBO CON RECUBRIMIENTO DE ANTICOAGULANTE HEPARINA DE LITIO SIN GEL SEPARADOR EN SU CARA INTERIOR.
MEDIDAS: 13X75MM
VOLUMEN: 4ML</MAKTX>
          <QUANTITY>110</QUANTITY>
          <TECHTEXT> </TECHTEXT>
        </MATERIAL>
        <MATERIAL>
          <MATNR>100008086</MATNR>
          <MAKTX>TUBO CON RECUBRIMIENTO DE ANTICOAGULANTE HEPARINA DE SODIO SIN GEL SEPARADOR EN SU CARA INTERIOR.
MEDIDAS: 13X75MM
VOLUMEN: 4ML</MAKTX>
          <QUANTITY>550</QUANTITY>
          <TECHTEXT> </TECHTEXT>
        </MATERIAL>
        <MATERIAL>
          <MATNR>100008129</MATNR>
          <MAKTX>TUBO RECUBIERTO EN SU CARA INTERIOR CON EDTA K3. CON ETIQUETA IDENTIFICATIVA DE CÓDIGO DE BARRAS QUE PERMITA LA TRAZABILIDAD TOTAL DE LOS TUBOS Y LOS PACIENTES.
MEDIDAS: 16X100MM
VOLUMEN TOTAL: 9ML</MAKTX>
          <QUANTITY>4.400</QUANTITY>
          <TECHTEXT> </TECHTEXT>
        </MATERIAL>
        <MATERIAL>
          <MATNR>100027929</MATNR>
          <MAKTX>PORTATUBOS CONVENCIONAL DE UN SOLO USO Y CON CONEXIÓN TIPO LUER-LOCK. EXENTO DE LÁTEX. PARA USO EN OBTENCIÓN DE MUESTRA EN SISTEMAS DE VACÍO EN COMBINACIÓN CON LOS OTROS ELEMENTOS, AGUJAS EXTRACCIÓN DE  DOBLE PUNTA Y TUBOS DE EXTRACCIÓN.</MAKTX>
          <QUANTITY>2.750</QUANTITY>
          <TECHTEXT> </TECHTEXT>
        </MATERIAL>
        <MATERIAL>
          <MATNR>100043612</MATNR>
          <MAKTX>TUBO CON RECUBRIMIENTO DE ANTICOAGULANTE HEPARINA DE LITIO SIN GEL SEPARADOR EN SU CARA INTERIOR. CON ETIQUETA IDENTIFICATIVA DE CÓDIGO DE BARRAS QUE PERMITA LA TRAZABILIDAD TOTAL DE LOS TUBOS Y LOS PACIENTES
MEDIDAS: 13X75MM
VOLUMEN: 4ML</MAKTX>
          <QUANTITY>220</QUANTITY>
          <TECHTEXT> </TECHTEXT>
        </MATERIAL>
        <MATERIAL>
          <MATNR>100043613</MATNR>
          <MAKTX>TUBO CON ESTABILIZADOR FLUORURO SÓDICO Y COAGULANTE EDTA K3. CON ETIQUETA IDENTIFICATIVA DE CÓDIGO DE BARRAS QUE PERMITA LA TRAZABILIDAD TOTAL DE LOS TUBOS Y LOS PACIENTES.
MEDIDAS: 13X75MM
VOLUMEN TOTAL: 2ML</MAKTX>
          <QUANTITY>14.300</QUANTITY>
          <TECHTEXT> </TECHTEXT>
        </MATERIAL>
        <MATERIAL>
          <MATNR>100043614</MATNR>
          <MAKTX>TUBO RECUBIERTO EN SU CARA INTERIOR CON ACTIVADOR DEL COÁGULO Y GEL. CON ETIQUETA IDENTIFICATIVA DE CÓDIGO DE BARRAS QUE PERMITA LA TRAZABILIDAD TOTAL DE LOS TUBOS Y LOS PACIENTES.
MEDIDAS: 16X100MM
VOLUMEN TOTAL: 8ML</MAKTX>
          <QUANTITY>165.000</QUANTITY>
          <TECHTEXT> </TECHTEXT>
        </MATERIAL>
        <MATERIAL>
          <MATNR>100043631</MATNR>
          <MAKTX>TUBO DE VACÍO PARA LA RECOGIDA, TRANSPORTE Y ANÁLISIS DE ORINA. CON ETIQUETA IDENTIFICATIVA DE CÓDIGO DE BARRAS QUE PERMITA LA TRAZABILIDAD TOTAL DE LOS TUBOS Y LOS PACIENTES.
MEDIDAS: 16X100MM
VOLUMEN TOTAL: 10,5ML</MAKTX>
          <QUANTITY>16.500</QUANTITY>
          <TECHTEXT> </TECHTEXT>
        </MATERIAL>
        <MATERIAL>
          <MATNR>100043632</MATNR>
          <MAKTX>CONTENEDOR ESTÉRIL PARA LA RECOGIDA DE MUESTRA DE ORINA, QUE POSIBILITA LA TRANSFERENCIA DE LA MUESTRA A UN TUBO DE VACÍO PARA ORINA. CON ETIQUETA IDENTIFICATIVA DE CÓDIGO DE BARRAS QUE PERMITA LA TRAZABILIDAD TOTAL DE LOS TUBOS Y LOS PACIENTES.</MAKTX>
          <QUANTITY>22.000</QUANTITY>
          <TECHTEXT> </TECHTEXT>
        </MATERIAL>
        <MATERIAL>
          <MATNR>100043633</MATNR>
          <MAKTX>CONTENEDOR ESTÉRIL PARA LA RECOGIDA DE MUESTRA DE ORINA, QUE POSIBILITA LA TRANSFERENCIA DE LA MUESTRA A UN TUBO DE VACÍO PARA ORINA.</MAKTX>
          <QUANTITY>10.000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FA5-1EEF-BDBA-7841533CA043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